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557C" w14:textId="77777777" w:rsidR="00CA5E86" w:rsidRPr="003F6A40" w:rsidRDefault="00CA5E86" w:rsidP="00CA5E86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 xml:space="preserve">Call to Order </w:t>
      </w:r>
      <w:r>
        <w:rPr>
          <w:rFonts w:ascii="Times New Roman" w:hAnsi="Times New Roman" w:cs="Times New Roman"/>
          <w:b/>
          <w:kern w:val="0"/>
          <w14:ligatures w14:val="none"/>
        </w:rPr>
        <w:t>6:12pm (Present Alaa Selim, Bryan Greene)</w:t>
      </w:r>
    </w:p>
    <w:p w14:paraId="3FC747CB" w14:textId="77777777" w:rsidR="00CA5E86" w:rsidRPr="003F6A40" w:rsidRDefault="00CA5E86" w:rsidP="00CA5E86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5B1A171A" w14:textId="77777777" w:rsidR="00CA5E86" w:rsidRPr="003F6A40" w:rsidRDefault="00CA5E86" w:rsidP="00CA5E86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Status Reports from Executive Committee</w:t>
      </w:r>
    </w:p>
    <w:p w14:paraId="12F530EA" w14:textId="77777777" w:rsidR="00CA5E86" w:rsidRDefault="00CA5E86" w:rsidP="00CA5E8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President-Bryan Greene</w:t>
      </w:r>
    </w:p>
    <w:p w14:paraId="63624D22" w14:textId="77777777" w:rsidR="00CA5E86" w:rsidRDefault="00CA5E86" w:rsidP="00CA5E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Updates from Wenhao on the SOP manual-provided a template of what he did for the Admin Assistant Position</w:t>
      </w:r>
    </w:p>
    <w:p w14:paraId="4D36002C" w14:textId="77777777" w:rsidR="00CA5E86" w:rsidRPr="00EB57C9" w:rsidRDefault="00CA5E86" w:rsidP="00CA5E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EB57C9">
        <w:rPr>
          <w:rFonts w:ascii="Times New Roman" w:hAnsi="Times New Roman" w:cs="Times New Roman"/>
          <w:bCs/>
          <w:kern w:val="0"/>
          <w14:ligatures w14:val="none"/>
        </w:rPr>
        <w:t>University Senate SEC-talk about the fee increases, low enrollment issues, Univ. Senate’s role in the accreditation process; neutrality policy issue brought up to Head of Communications-says that there is just “talk” of a policy, not a firm one</w:t>
      </w:r>
    </w:p>
    <w:p w14:paraId="2BB16443" w14:textId="77777777" w:rsidR="00CA5E86" w:rsidRDefault="00CA5E86" w:rsidP="00CA5E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BoT</w:t>
      </w:r>
      <w:proofErr w:type="spellEnd"/>
      <w:r>
        <w:rPr>
          <w:rFonts w:ascii="Times New Roman" w:hAnsi="Times New Roman" w:cs="Times New Roman"/>
          <w:bCs/>
          <w:kern w:val="0"/>
          <w14:ligatures w14:val="none"/>
        </w:rPr>
        <w:t xml:space="preserve"> Graduate Student member for December GSS Meeting</w:t>
      </w:r>
    </w:p>
    <w:p w14:paraId="4F6034BB" w14:textId="77777777" w:rsidR="00CA5E86" w:rsidRDefault="00CA5E86" w:rsidP="00CA5E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President’s Council on Sexual Assault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met,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I couldn’t make it but standing up the committee</w:t>
      </w:r>
    </w:p>
    <w:p w14:paraId="38D3D455" w14:textId="77777777" w:rsidR="00CA5E86" w:rsidRDefault="00CA5E86" w:rsidP="00CA5E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Fishbowl Talk Series-Dec 10</w:t>
      </w:r>
    </w:p>
    <w:p w14:paraId="31859806" w14:textId="77777777" w:rsidR="00CA5E86" w:rsidRDefault="00CA5E86" w:rsidP="00CA5E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Next E-Board Meeting before December Meeting-Dec 3</w:t>
      </w:r>
      <w:r w:rsidRPr="00EB57C9">
        <w:rPr>
          <w:rFonts w:ascii="Times New Roman" w:hAnsi="Times New Roman" w:cs="Times New Roman"/>
          <w:bCs/>
          <w:kern w:val="0"/>
          <w:vertAlign w:val="superscript"/>
          <w14:ligatures w14:val="none"/>
        </w:rPr>
        <w:t>rd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at the latest</w:t>
      </w:r>
    </w:p>
    <w:p w14:paraId="6D25DB2B" w14:textId="77777777" w:rsidR="00CA5E86" w:rsidRDefault="00CA5E86" w:rsidP="00CA5E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Make Up Orientation session for Senators</w:t>
      </w:r>
    </w:p>
    <w:p w14:paraId="6055FB47" w14:textId="77777777" w:rsidR="00CA5E86" w:rsidRDefault="00CA5E86" w:rsidP="00CA5E8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Vice President-Alaa Selim</w:t>
      </w:r>
    </w:p>
    <w:p w14:paraId="5D95B9F8" w14:textId="77777777" w:rsidR="00CA5E86" w:rsidRDefault="00CA5E86" w:rsidP="00CA5E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Ad Hoc Committee on Protests-have chair and trying to figure out UCONN Divest</w:t>
      </w:r>
    </w:p>
    <w:p w14:paraId="540C3D81" w14:textId="77777777" w:rsidR="00CA5E86" w:rsidRDefault="00CA5E86" w:rsidP="00CA5E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Graduate Student Fees-Motion for bringing Student Fees to GSS ($2 increase)</w:t>
      </w:r>
    </w:p>
    <w:p w14:paraId="74A0529B" w14:textId="77777777" w:rsidR="00CA5E86" w:rsidRDefault="00CA5E86" w:rsidP="00CA5E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Parking Committee-bringing someone from the Univ. Admin about the issue to come to a meeting</w:t>
      </w:r>
    </w:p>
    <w:p w14:paraId="458DEEDB" w14:textId="77777777" w:rsidR="00CA5E86" w:rsidRDefault="00CA5E86" w:rsidP="00CA5E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Senator Cooke-Issues Forum about neutrality for Nov meeting, no other issues just yet</w:t>
      </w:r>
    </w:p>
    <w:p w14:paraId="71112CC9" w14:textId="77777777" w:rsidR="00CA5E86" w:rsidRPr="00357EB2" w:rsidRDefault="00CA5E86" w:rsidP="00CA5E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proofErr w:type="spellStart"/>
      <w:r w:rsidRPr="00357EB2">
        <w:rPr>
          <w:rFonts w:ascii="Times New Roman" w:hAnsi="Times New Roman" w:cs="Times New Roman"/>
          <w:bCs/>
          <w:kern w:val="0"/>
          <w14:ligatures w14:val="none"/>
        </w:rPr>
        <w:t>SHaW</w:t>
      </w:r>
      <w:proofErr w:type="spellEnd"/>
      <w:r w:rsidRPr="00357EB2">
        <w:rPr>
          <w:rFonts w:ascii="Times New Roman" w:hAnsi="Times New Roman" w:cs="Times New Roman"/>
          <w:bCs/>
          <w:kern w:val="0"/>
          <w14:ligatures w14:val="none"/>
        </w:rPr>
        <w:t>-Jan Meeting will have someone coming</w:t>
      </w:r>
    </w:p>
    <w:p w14:paraId="3AF00412" w14:textId="77777777" w:rsidR="00CA5E86" w:rsidRDefault="00CA5E86" w:rsidP="00CA5E8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Treasurer-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Maham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Laqiat</w:t>
      </w:r>
      <w:proofErr w:type="spellEnd"/>
      <w:r>
        <w:rPr>
          <w:rFonts w:ascii="Times New Roman" w:hAnsi="Times New Roman" w:cs="Times New Roman"/>
          <w:bCs/>
          <w:kern w:val="0"/>
          <w14:ligatures w14:val="none"/>
        </w:rPr>
        <w:t xml:space="preserve"> (absent)</w:t>
      </w:r>
    </w:p>
    <w:p w14:paraId="24D8F37E" w14:textId="77777777" w:rsidR="00CA5E86" w:rsidRDefault="00CA5E86" w:rsidP="00CA5E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SASFAC</w:t>
      </w:r>
    </w:p>
    <w:p w14:paraId="3201F128" w14:textId="77777777" w:rsidR="00CA5E86" w:rsidRDefault="00CA5E86" w:rsidP="00CA5E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Special Allocation-none until spring</w:t>
      </w:r>
    </w:p>
    <w:p w14:paraId="0F8D50D8" w14:textId="77777777" w:rsidR="00CA5E86" w:rsidRPr="00357EB2" w:rsidRDefault="00CA5E86" w:rsidP="00CA5E86">
      <w:pPr>
        <w:pStyle w:val="ListParagraph"/>
        <w:spacing w:after="0" w:line="240" w:lineRule="auto"/>
        <w:ind w:left="1950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**need clarification on some other budget issues**</w:t>
      </w:r>
    </w:p>
    <w:p w14:paraId="3B63229F" w14:textId="77777777" w:rsidR="00CA5E86" w:rsidRPr="003F6A40" w:rsidRDefault="00CA5E86" w:rsidP="00CA5E8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Activities Director-</w:t>
      </w:r>
      <w:r>
        <w:rPr>
          <w:rFonts w:ascii="Times New Roman" w:hAnsi="Times New Roman" w:cs="Times New Roman"/>
          <w:bCs/>
          <w:kern w:val="0"/>
          <w14:ligatures w14:val="none"/>
        </w:rPr>
        <w:t>Leo Gold (absent)</w:t>
      </w:r>
    </w:p>
    <w:p w14:paraId="6533F16C" w14:textId="77777777" w:rsidR="00CA5E86" w:rsidRDefault="00CA5E86" w:rsidP="00CA5E8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Communications Director</w:t>
      </w:r>
      <w:r>
        <w:rPr>
          <w:rFonts w:ascii="Times New Roman" w:hAnsi="Times New Roman" w:cs="Times New Roman"/>
          <w:bCs/>
          <w:kern w:val="0"/>
          <w14:ligatures w14:val="none"/>
        </w:rPr>
        <w:t>-Gaurav Gupta (absent, but provided a report)</w:t>
      </w:r>
    </w:p>
    <w:p w14:paraId="14C196E7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First, I have been working on updating the website, in my previous email to e-board I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I</w:t>
      </w:r>
      <w:proofErr w:type="spellEnd"/>
      <w:r>
        <w:rPr>
          <w:rFonts w:ascii="Times New Roman" w:hAnsi="Times New Roman" w:cs="Times New Roman"/>
          <w:bCs/>
          <w:kern w:val="0"/>
          <w14:ligatures w14:val="none"/>
        </w:rPr>
        <w:t xml:space="preserve"> have mentioned If you are having trouble in updating your info on website, send me the picture and prompt I will update it, as of now I have not received anything from the other e-board members hence I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can not</w:t>
      </w:r>
      <w:proofErr w:type="spellEnd"/>
      <w:r>
        <w:rPr>
          <w:rFonts w:ascii="Times New Roman" w:hAnsi="Times New Roman" w:cs="Times New Roman"/>
          <w:bCs/>
          <w:kern w:val="0"/>
          <w14:ligatures w14:val="none"/>
        </w:rPr>
        <w:t xml:space="preserve"> update the e board information on website.</w:t>
      </w:r>
    </w:p>
    <w:p w14:paraId="61C6C726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We also need to update the senator list on the website, currently I have updated the list of senators until 30</w:t>
      </w:r>
      <w:r w:rsidRPr="00FB4919">
        <w:rPr>
          <w:rFonts w:ascii="Times New Roman" w:hAnsi="Times New Roman" w:cs="Times New Roman"/>
          <w:bCs/>
          <w:kern w:val="0"/>
          <w:vertAlign w:val="superscript"/>
          <w14:ligatures w14:val="none"/>
        </w:rPr>
        <w:t>th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Oct, we need to upload the updated one, but I guess Noah is having some problem with email and hence working on providing me with the updated senator list.</w:t>
      </w:r>
    </w:p>
    <w:p w14:paraId="21D2F597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GSS standing committee page has also been updated, I have updated e-board information, Finance committee information and procedures committee information. I am not sure if an activities committee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have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been formed if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yes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please forward the information to me so that I can update it on website.</w:t>
      </w:r>
    </w:p>
    <w:p w14:paraId="35247434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lastRenderedPageBreak/>
        <w:t>For the funding section I have uploaded the latest budget with the meeting minutes of last senate meeting.</w:t>
      </w:r>
    </w:p>
    <w:p w14:paraId="528ABA45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Not sure if anything needs to be updated on special allocation and short-term loan pages. If something needs to change, please let me know.</w:t>
      </w:r>
    </w:p>
    <w:p w14:paraId="2F18B891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For Oct 24 E-board meeting and October 30 senate meeting I have completed a six page and a 9-page document for meeting, minutes the document is available on GSS website along with the recording of the meeting.</w:t>
      </w:r>
    </w:p>
    <w:p w14:paraId="626D61CC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The announcements for Special allocation budget for various tier-II organizations have been made.</w:t>
      </w:r>
    </w:p>
    <w:p w14:paraId="194DC81F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I have also made the announcement regarding the Townhall session on Wednesday.</w:t>
      </w:r>
    </w:p>
    <w:p w14:paraId="58030E26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On our website we have the Bylaws from April 2024,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If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there is a updated one, please send me.</w:t>
      </w:r>
    </w:p>
    <w:p w14:paraId="0842AD30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I have also sent out an announcement on behalf of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Treasurer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calling for nominations for various committees. We received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decent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number of nominations; I am handling all the nominations related to award allocation committee. For the rest I have tagged Noah in the emails.</w:t>
      </w:r>
    </w:p>
    <w:p w14:paraId="00FAB4B4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Following are the names of people who are interested in serving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at award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allocation committee.</w:t>
      </w:r>
      <w:r>
        <w:rPr>
          <w:rFonts w:ascii="Times New Roman" w:hAnsi="Times New Roman" w:cs="Times New Roman"/>
          <w:bCs/>
          <w:kern w:val="0"/>
          <w14:ligatures w14:val="none"/>
        </w:rPr>
        <w:tab/>
        <w:t xml:space="preserve"> </w:t>
      </w:r>
    </w:p>
    <w:p w14:paraId="2CF2FB97" w14:textId="77777777" w:rsidR="00CA5E86" w:rsidRDefault="00CA5E86" w:rsidP="00CA5E86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proofErr w:type="spellStart"/>
      <w:r w:rsidRPr="000649EF">
        <w:rPr>
          <w:rFonts w:ascii="Times New Roman" w:hAnsi="Times New Roman" w:cs="Times New Roman"/>
          <w:bCs/>
          <w:kern w:val="0"/>
          <w14:ligatures w14:val="none"/>
        </w:rPr>
        <w:t>Kangli</w:t>
      </w:r>
      <w:proofErr w:type="spellEnd"/>
      <w:r w:rsidRPr="000649EF">
        <w:rPr>
          <w:rFonts w:ascii="Times New Roman" w:hAnsi="Times New Roman" w:cs="Times New Roman"/>
          <w:bCs/>
          <w:kern w:val="0"/>
          <w14:ligatures w14:val="none"/>
        </w:rPr>
        <w:t xml:space="preserve"> Wang, </w:t>
      </w:r>
      <w:hyperlink r:id="rId7" w:history="1">
        <w:r w:rsidRPr="002B1969">
          <w:rPr>
            <w:rStyle w:val="Hyperlink"/>
            <w:rFonts w:ascii="Times New Roman" w:hAnsi="Times New Roman" w:cs="Times New Roman"/>
            <w:bCs/>
            <w:kern w:val="0"/>
            <w14:ligatures w14:val="none"/>
          </w:rPr>
          <w:t>kangli.wang@uconn.edu</w:t>
        </w:r>
      </w:hyperlink>
      <w:r>
        <w:rPr>
          <w:rFonts w:ascii="Times New Roman" w:hAnsi="Times New Roman" w:cs="Times New Roman"/>
          <w:bCs/>
          <w:kern w:val="0"/>
          <w14:ligatures w14:val="none"/>
        </w:rPr>
        <w:t>,</w:t>
      </w:r>
    </w:p>
    <w:p w14:paraId="00AA8B0E" w14:textId="77777777" w:rsidR="00CA5E86" w:rsidRPr="00742B43" w:rsidRDefault="00CA5E86" w:rsidP="00CA5E86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:lang w:val="it-IT"/>
          <w14:ligatures w14:val="none"/>
        </w:rPr>
      </w:pPr>
      <w:r w:rsidRPr="000649EF">
        <w:t xml:space="preserve"> </w:t>
      </w:r>
      <w:r w:rsidRPr="00742B43">
        <w:rPr>
          <w:rFonts w:ascii="Times New Roman" w:hAnsi="Times New Roman" w:cs="Times New Roman"/>
          <w:bCs/>
          <w:kern w:val="0"/>
          <w:lang w:val="it-IT"/>
          <w14:ligatures w14:val="none"/>
        </w:rPr>
        <w:t xml:space="preserve">Khadija Basiru Danazumi, </w:t>
      </w:r>
      <w:hyperlink r:id="rId8" w:history="1">
        <w:r w:rsidRPr="00742B43">
          <w:rPr>
            <w:rStyle w:val="Hyperlink"/>
            <w:rFonts w:ascii="Times New Roman" w:hAnsi="Times New Roman" w:cs="Times New Roman"/>
            <w:bCs/>
            <w:kern w:val="0"/>
            <w:lang w:val="it-IT"/>
            <w14:ligatures w14:val="none"/>
          </w:rPr>
          <w:t>danazumi@uchc.edu</w:t>
        </w:r>
      </w:hyperlink>
      <w:r w:rsidRPr="00742B43">
        <w:rPr>
          <w:rFonts w:ascii="Times New Roman" w:hAnsi="Times New Roman" w:cs="Times New Roman"/>
          <w:bCs/>
          <w:kern w:val="0"/>
          <w:lang w:val="it-IT"/>
          <w14:ligatures w14:val="none"/>
        </w:rPr>
        <w:t>,</w:t>
      </w:r>
      <w:r w:rsidRPr="00742B43">
        <w:rPr>
          <w:lang w:val="it-IT"/>
        </w:rPr>
        <w:t xml:space="preserve"> </w:t>
      </w:r>
    </w:p>
    <w:p w14:paraId="29A543BC" w14:textId="77777777" w:rsidR="00CA5E86" w:rsidRPr="00742B43" w:rsidRDefault="00CA5E86" w:rsidP="00CA5E86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:lang w:val="it-IT"/>
          <w14:ligatures w14:val="none"/>
        </w:rPr>
      </w:pPr>
      <w:r w:rsidRPr="00742B43">
        <w:rPr>
          <w:rFonts w:ascii="Times New Roman" w:hAnsi="Times New Roman" w:cs="Times New Roman"/>
          <w:bCs/>
          <w:kern w:val="0"/>
          <w:lang w:val="it-IT"/>
          <w14:ligatures w14:val="none"/>
        </w:rPr>
        <w:t xml:space="preserve">Ziqin Liu, </w:t>
      </w:r>
      <w:hyperlink r:id="rId9" w:history="1">
        <w:r w:rsidRPr="00742B43">
          <w:rPr>
            <w:rStyle w:val="Hyperlink"/>
            <w:rFonts w:ascii="Times New Roman" w:hAnsi="Times New Roman" w:cs="Times New Roman"/>
            <w:bCs/>
            <w:kern w:val="0"/>
            <w:lang w:val="it-IT"/>
            <w14:ligatures w14:val="none"/>
          </w:rPr>
          <w:t>ziqin.liu@uconn.edu</w:t>
        </w:r>
      </w:hyperlink>
    </w:p>
    <w:p w14:paraId="44244280" w14:textId="77777777" w:rsidR="00CA5E86" w:rsidRPr="00742B43" w:rsidRDefault="00CA5E86" w:rsidP="00CA5E86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:lang w:val="it-IT"/>
          <w14:ligatures w14:val="none"/>
        </w:rPr>
      </w:pPr>
      <w:r w:rsidRPr="00742B43">
        <w:rPr>
          <w:rFonts w:ascii="Times New Roman" w:hAnsi="Times New Roman" w:cs="Times New Roman"/>
          <w:bCs/>
          <w:kern w:val="0"/>
          <w:lang w:val="it-IT"/>
          <w14:ligatures w14:val="none"/>
        </w:rPr>
        <w:t xml:space="preserve">Kiran Paudel, </w:t>
      </w:r>
      <w:hyperlink r:id="rId10" w:history="1">
        <w:r w:rsidRPr="00742B43">
          <w:rPr>
            <w:rStyle w:val="Hyperlink"/>
            <w:rFonts w:ascii="Times New Roman" w:hAnsi="Times New Roman" w:cs="Times New Roman"/>
            <w:bCs/>
            <w:kern w:val="0"/>
            <w:lang w:val="it-IT"/>
            <w14:ligatures w14:val="none"/>
          </w:rPr>
          <w:t>kiran.paudel@uconn.edu</w:t>
        </w:r>
      </w:hyperlink>
    </w:p>
    <w:p w14:paraId="3E1802DD" w14:textId="77777777" w:rsidR="00CA5E86" w:rsidRPr="00742B43" w:rsidRDefault="00CA5E86" w:rsidP="00CA5E86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:lang w:val="it-IT"/>
          <w14:ligatures w14:val="none"/>
        </w:rPr>
      </w:pPr>
      <w:r w:rsidRPr="00742B43">
        <w:rPr>
          <w:rFonts w:ascii="Times New Roman" w:hAnsi="Times New Roman" w:cs="Times New Roman"/>
          <w:bCs/>
          <w:kern w:val="0"/>
          <w:lang w:val="it-IT"/>
          <w14:ligatures w14:val="none"/>
        </w:rPr>
        <w:t xml:space="preserve">Zhupeng Li, </w:t>
      </w:r>
      <w:hyperlink r:id="rId11" w:history="1">
        <w:r w:rsidRPr="00742B43">
          <w:rPr>
            <w:rStyle w:val="Hyperlink"/>
            <w:rFonts w:ascii="Times New Roman" w:hAnsi="Times New Roman" w:cs="Times New Roman"/>
            <w:bCs/>
            <w:kern w:val="0"/>
            <w:lang w:val="it-IT"/>
            <w14:ligatures w14:val="none"/>
          </w:rPr>
          <w:t>zhupeng.li@uconn.edu</w:t>
        </w:r>
      </w:hyperlink>
    </w:p>
    <w:p w14:paraId="3A32B45F" w14:textId="77777777" w:rsidR="00CA5E86" w:rsidRDefault="00CA5E86" w:rsidP="00CA5E86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FB4919">
        <w:rPr>
          <w:rFonts w:ascii="Times New Roman" w:hAnsi="Times New Roman" w:cs="Times New Roman"/>
          <w:bCs/>
          <w:kern w:val="0"/>
          <w14:ligatures w14:val="none"/>
        </w:rPr>
        <w:t>Pham, Hoang-Phuc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, </w:t>
      </w:r>
      <w:hyperlink r:id="rId12" w:history="1">
        <w:r w:rsidRPr="002B1969">
          <w:rPr>
            <w:rStyle w:val="Hyperlink"/>
            <w:rFonts w:ascii="Times New Roman" w:hAnsi="Times New Roman" w:cs="Times New Roman"/>
            <w:bCs/>
            <w:kern w:val="0"/>
            <w14:ligatures w14:val="none"/>
          </w:rPr>
          <w:t>hoang-phuc.pham@uconn.edu</w:t>
        </w:r>
      </w:hyperlink>
    </w:p>
    <w:p w14:paraId="463E836B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I have requested admin rights for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event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calendar but a</w:t>
      </w:r>
      <w:r w:rsidRPr="00D67845">
        <w:rPr>
          <w:rFonts w:ascii="Times New Roman" w:hAnsi="Times New Roman" w:cs="Times New Roman"/>
          <w:bCs/>
          <w:kern w:val="0"/>
          <w14:ligatures w14:val="none"/>
        </w:rPr>
        <w:t xml:space="preserve"> new Events Calendar system, have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been</w:t>
      </w:r>
      <w:r w:rsidRPr="00D67845">
        <w:rPr>
          <w:rFonts w:ascii="Times New Roman" w:hAnsi="Times New Roman" w:cs="Times New Roman"/>
          <w:bCs/>
          <w:kern w:val="0"/>
          <w14:ligatures w14:val="none"/>
        </w:rPr>
        <w:t xml:space="preserve"> established</w:t>
      </w:r>
      <w:r>
        <w:rPr>
          <w:rFonts w:ascii="Times New Roman" w:hAnsi="Times New Roman" w:cs="Times New Roman"/>
          <w:bCs/>
          <w:kern w:val="0"/>
          <w14:ligatures w14:val="none"/>
        </w:rPr>
        <w:t>. According to</w:t>
      </w:r>
      <w:r w:rsidRPr="00D67845">
        <w:rPr>
          <w:rFonts w:ascii="Times New Roman" w:hAnsi="Times New Roman" w:cs="Times New Roman"/>
          <w:bCs/>
          <w:kern w:val="0"/>
          <w14:ligatures w14:val="none"/>
        </w:rPr>
        <w:t xml:space="preserve"> new guidelines for who is allowed to have a calendar. </w:t>
      </w:r>
      <w:r>
        <w:rPr>
          <w:rFonts w:ascii="Times New Roman" w:hAnsi="Times New Roman" w:cs="Times New Roman"/>
          <w:bCs/>
          <w:kern w:val="0"/>
          <w14:ligatures w14:val="none"/>
        </w:rPr>
        <w:t>S</w:t>
      </w:r>
      <w:r w:rsidRPr="00D67845">
        <w:rPr>
          <w:rFonts w:ascii="Times New Roman" w:hAnsi="Times New Roman" w:cs="Times New Roman"/>
          <w:bCs/>
          <w:kern w:val="0"/>
          <w14:ligatures w14:val="none"/>
        </w:rPr>
        <w:t>tudent groups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were not allowed to have an event calendar</w:t>
      </w:r>
      <w:r w:rsidRPr="00D67845">
        <w:rPr>
          <w:rFonts w:ascii="Times New Roman" w:hAnsi="Times New Roman" w:cs="Times New Roman"/>
          <w:bCs/>
          <w:kern w:val="0"/>
          <w14:ligatures w14:val="none"/>
        </w:rPr>
        <w:t>, because the number of calendars would be unwieldy, and management would be challenging</w:t>
      </w:r>
      <w:r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674470B7" w14:textId="77777777" w:rsidR="00CA5E86" w:rsidRDefault="00CA5E86" w:rsidP="00CA5E86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Finally In my last meeting with Krista, we discussed that we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have to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come up with a way so that only senators can vote. As of now I do not have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way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to identify if the student in the meeting is a senator or not. Which is problematic when I count the vote in the senate meetings.</w:t>
      </w:r>
    </w:p>
    <w:p w14:paraId="47A51C4F" w14:textId="77777777" w:rsidR="00CA5E86" w:rsidRPr="003F6A40" w:rsidRDefault="00CA5E86" w:rsidP="00CA5E86">
      <w:pPr>
        <w:spacing w:after="0" w:line="240" w:lineRule="auto"/>
        <w:ind w:left="2610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243BD7E5" w14:textId="77777777" w:rsidR="00CA5E86" w:rsidRPr="003F6A40" w:rsidRDefault="00CA5E86" w:rsidP="00CA5E86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Parliamentarian-</w:t>
      </w:r>
      <w:r>
        <w:rPr>
          <w:rFonts w:ascii="Times New Roman" w:hAnsi="Times New Roman" w:cs="Times New Roman"/>
          <w:bCs/>
          <w:kern w:val="0"/>
          <w14:ligatures w14:val="none"/>
        </w:rPr>
        <w:t>Noah Kravette (absent)</w:t>
      </w:r>
    </w:p>
    <w:p w14:paraId="26D633D3" w14:textId="77777777" w:rsidR="00CA5E86" w:rsidRPr="003F6A40" w:rsidRDefault="00CA5E86" w:rsidP="00CA5E86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028EF202" w14:textId="77777777" w:rsidR="00CA5E86" w:rsidRDefault="00CA5E86" w:rsidP="00CA5E86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Old Business</w:t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-GEU Town Hall Coordination-writing to GEU with some dates to meet, one suggestion was to have a combined GSS and GEU regular meeting. MOU-Krista will come to meeting to discuss </w:t>
      </w:r>
    </w:p>
    <w:p w14:paraId="40E6EDB9" w14:textId="77777777" w:rsidR="00CA5E86" w:rsidRPr="003F6A40" w:rsidRDefault="00CA5E86" w:rsidP="00CA5E86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763AB87C" w14:textId="77777777" w:rsidR="00CA5E86" w:rsidRPr="00763CDF" w:rsidRDefault="00CA5E86" w:rsidP="00CA5E8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763CDF">
        <w:rPr>
          <w:rFonts w:ascii="Times New Roman" w:hAnsi="Times New Roman" w:cs="Times New Roman"/>
          <w:b/>
          <w:kern w:val="0"/>
          <w14:ligatures w14:val="none"/>
        </w:rPr>
        <w:t>New Business-</w:t>
      </w:r>
    </w:p>
    <w:p w14:paraId="45C45B91" w14:textId="77777777" w:rsidR="00CA5E86" w:rsidRPr="00955356" w:rsidRDefault="00CA5E86" w:rsidP="00CA5E86">
      <w:pPr>
        <w:spacing w:after="0" w:line="240" w:lineRule="auto"/>
        <w:ind w:left="720"/>
        <w:rPr>
          <w:rFonts w:ascii="Times New Roman" w:hAnsi="Times New Roman" w:cs="Times New Roman"/>
          <w:b/>
          <w:kern w:val="0"/>
          <w14:ligatures w14:val="none"/>
        </w:rPr>
      </w:pPr>
    </w:p>
    <w:p w14:paraId="18F9A085" w14:textId="27344730" w:rsidR="00CA5E86" w:rsidRDefault="00CA5E86" w:rsidP="00CA5E86">
      <w:r w:rsidRPr="00955356">
        <w:rPr>
          <w:rFonts w:ascii="Times New Roman" w:hAnsi="Times New Roman" w:cs="Times New Roman"/>
          <w:b/>
          <w:kern w:val="0"/>
          <w14:ligatures w14:val="none"/>
        </w:rPr>
        <w:t>V.</w:t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Pr="00955356">
        <w:rPr>
          <w:rFonts w:ascii="Times New Roman" w:hAnsi="Times New Roman" w:cs="Times New Roman"/>
          <w:b/>
          <w:kern w:val="0"/>
          <w14:ligatures w14:val="none"/>
        </w:rPr>
        <w:t>Final Thoughts/Adjournment</w:t>
      </w:r>
      <w:r>
        <w:rPr>
          <w:rFonts w:ascii="Times New Roman" w:hAnsi="Times New Roman" w:cs="Times New Roman"/>
          <w:b/>
          <w:kern w:val="0"/>
          <w14:ligatures w14:val="none"/>
        </w:rPr>
        <w:t>-Adjourned at 6:48pm</w:t>
      </w:r>
    </w:p>
    <w:p w14:paraId="77809708" w14:textId="77777777" w:rsidR="004F0268" w:rsidRDefault="004F0268"/>
    <w:sectPr w:rsidR="004F026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3652C" w14:textId="77777777" w:rsidR="00ED5B66" w:rsidRDefault="00ED5B66" w:rsidP="00CA5E86">
      <w:pPr>
        <w:spacing w:after="0" w:line="240" w:lineRule="auto"/>
      </w:pPr>
      <w:r>
        <w:separator/>
      </w:r>
    </w:p>
  </w:endnote>
  <w:endnote w:type="continuationSeparator" w:id="0">
    <w:p w14:paraId="1EB7333C" w14:textId="77777777" w:rsidR="00ED5B66" w:rsidRDefault="00ED5B66" w:rsidP="00CA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F7DC9" w14:textId="77777777" w:rsidR="00ED5B66" w:rsidRDefault="00ED5B66" w:rsidP="00CA5E86">
      <w:pPr>
        <w:spacing w:after="0" w:line="240" w:lineRule="auto"/>
      </w:pPr>
      <w:r>
        <w:separator/>
      </w:r>
    </w:p>
  </w:footnote>
  <w:footnote w:type="continuationSeparator" w:id="0">
    <w:p w14:paraId="682C2DDA" w14:textId="77777777" w:rsidR="00ED5B66" w:rsidRDefault="00ED5B66" w:rsidP="00CA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0B007" w14:textId="77777777" w:rsidR="00CA5E86" w:rsidRPr="003F6A40" w:rsidRDefault="00CA5E86" w:rsidP="00CA5E86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8"/>
        <w:szCs w:val="28"/>
        <w14:ligatures w14:val="none"/>
      </w:rPr>
    </w:pPr>
    <w:r w:rsidRPr="003F6A40">
      <w:rPr>
        <w:rFonts w:ascii="Times New Roman" w:hAnsi="Times New Roman"/>
        <w:noProof/>
        <w:kern w:val="0"/>
        <w:sz w:val="20"/>
        <w14:ligatures w14:val="none"/>
      </w:rPr>
      <w:drawing>
        <wp:anchor distT="0" distB="7620" distL="114300" distR="120015" simplePos="0" relativeHeight="251659264" behindDoc="1" locked="0" layoutInCell="1" allowOverlap="1" wp14:anchorId="4489FC87" wp14:editId="7CA99976">
          <wp:simplePos x="0" y="0"/>
          <wp:positionH relativeFrom="column">
            <wp:posOffset>681355</wp:posOffset>
          </wp:positionH>
          <wp:positionV relativeFrom="paragraph">
            <wp:posOffset>-152400</wp:posOffset>
          </wp:positionV>
          <wp:extent cx="1645285" cy="982980"/>
          <wp:effectExtent l="0" t="0" r="5715" b="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  <w:t xml:space="preserve">  GRADUATE STUDENT SENATE</w:t>
    </w:r>
  </w:p>
  <w:p w14:paraId="3AEDE837" w14:textId="77777777" w:rsidR="00CA5E86" w:rsidRPr="003F6A40" w:rsidRDefault="00CA5E86" w:rsidP="00CA5E86">
    <w:pPr>
      <w:tabs>
        <w:tab w:val="left" w:pos="2411"/>
        <w:tab w:val="center" w:pos="5400"/>
      </w:tabs>
      <w:spacing w:after="0" w:line="240" w:lineRule="auto"/>
      <w:ind w:left="720" w:firstLine="720"/>
      <w:rPr>
        <w:rFonts w:ascii="Times New Roman" w:hAnsi="Times New Roman" w:cs="Times New Roman"/>
        <w:i/>
        <w:kern w:val="0"/>
        <w:sz w:val="28"/>
        <w:szCs w:val="28"/>
        <w14:ligatures w14:val="none"/>
      </w:rPr>
    </w:pPr>
    <w:r w:rsidRPr="003F6A40">
      <w:rPr>
        <w:rFonts w:ascii="Times New Roman" w:hAnsi="Times New Roman" w:cs="Times New Roman"/>
        <w:i/>
        <w:kern w:val="0"/>
        <w:sz w:val="28"/>
        <w:szCs w:val="28"/>
        <w14:ligatures w14:val="none"/>
      </w:rPr>
      <w:t xml:space="preserve">                 </w:t>
    </w:r>
    <w:r w:rsidRPr="003F6A40">
      <w:rPr>
        <w:rFonts w:ascii="Times New Roman" w:hAnsi="Times New Roman" w:cs="Times New Roman"/>
        <w:i/>
        <w:kern w:val="0"/>
        <w:sz w:val="28"/>
        <w:szCs w:val="28"/>
        <w14:ligatures w14:val="none"/>
      </w:rPr>
      <w:tab/>
      <w:t>University of Connecticut</w:t>
    </w:r>
  </w:p>
  <w:p w14:paraId="53F2607E" w14:textId="77777777" w:rsidR="00CA5E86" w:rsidRPr="003F6A40" w:rsidRDefault="00CA5E86" w:rsidP="00CA5E86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0"/>
        <w:szCs w:val="28"/>
        <w14:ligatures w14:val="none"/>
      </w:rPr>
    </w:pP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  <w:t>Executive Committee Meeting</w:t>
    </w:r>
  </w:p>
  <w:p w14:paraId="146CABCD" w14:textId="77777777" w:rsidR="00CA5E86" w:rsidRDefault="00CA5E86" w:rsidP="00CA5E86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0"/>
        <w:szCs w:val="20"/>
        <w14:ligatures w14:val="none"/>
      </w:rPr>
    </w:pP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 xml:space="preserve">        </w:t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>November 15</w:t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>, 2024</w:t>
    </w:r>
  </w:p>
  <w:p w14:paraId="28078BC6" w14:textId="77777777" w:rsidR="00CA5E86" w:rsidRDefault="00CA5E86" w:rsidP="00CA5E86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0"/>
        <w:szCs w:val="20"/>
        <w14:ligatures w14:val="none"/>
      </w:rPr>
    </w:pP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>6:00pm-8:00pm</w:t>
    </w:r>
  </w:p>
  <w:p w14:paraId="18F4EB46" w14:textId="379750B4" w:rsidR="00CA5E86" w:rsidRDefault="00CA5E86">
    <w:pPr>
      <w:pStyle w:val="Header"/>
    </w:pPr>
  </w:p>
  <w:p w14:paraId="69FD9240" w14:textId="77777777" w:rsidR="00CA5E86" w:rsidRDefault="00CA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13C28"/>
    <w:multiLevelType w:val="hybridMultilevel"/>
    <w:tmpl w:val="C764F536"/>
    <w:lvl w:ilvl="0" w:tplc="B056492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1004C348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B428EBA6">
      <w:start w:val="1"/>
      <w:numFmt w:val="lowerRoman"/>
      <w:lvlText w:val="%3."/>
      <w:lvlJc w:val="right"/>
      <w:pPr>
        <w:ind w:left="2340" w:hanging="36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6964"/>
    <w:multiLevelType w:val="hybridMultilevel"/>
    <w:tmpl w:val="E802459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34A90186"/>
    <w:multiLevelType w:val="hybridMultilevel"/>
    <w:tmpl w:val="648E264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6FAB32CD"/>
    <w:multiLevelType w:val="hybridMultilevel"/>
    <w:tmpl w:val="08282B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CFF23F3"/>
    <w:multiLevelType w:val="hybridMultilevel"/>
    <w:tmpl w:val="CA0478EE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 w16cid:durableId="1776554474">
    <w:abstractNumId w:val="0"/>
  </w:num>
  <w:num w:numId="2" w16cid:durableId="1047677602">
    <w:abstractNumId w:val="3"/>
  </w:num>
  <w:num w:numId="3" w16cid:durableId="1092438275">
    <w:abstractNumId w:val="2"/>
  </w:num>
  <w:num w:numId="4" w16cid:durableId="1314719494">
    <w:abstractNumId w:val="1"/>
  </w:num>
  <w:num w:numId="5" w16cid:durableId="181287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86"/>
    <w:rsid w:val="004F0268"/>
    <w:rsid w:val="00C327AB"/>
    <w:rsid w:val="00CA5E86"/>
    <w:rsid w:val="00E6412C"/>
    <w:rsid w:val="00E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5900"/>
  <w15:chartTrackingRefBased/>
  <w15:docId w15:val="{7AE3E08A-6348-4BAE-BE4A-D6396002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86"/>
  </w:style>
  <w:style w:type="paragraph" w:styleId="Heading1">
    <w:name w:val="heading 1"/>
    <w:basedOn w:val="Normal"/>
    <w:next w:val="Normal"/>
    <w:link w:val="Heading1Char"/>
    <w:uiPriority w:val="9"/>
    <w:qFormat/>
    <w:rsid w:val="00CA5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E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5E8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86"/>
  </w:style>
  <w:style w:type="paragraph" w:styleId="Footer">
    <w:name w:val="footer"/>
    <w:basedOn w:val="Normal"/>
    <w:link w:val="FooterChar"/>
    <w:uiPriority w:val="99"/>
    <w:unhideWhenUsed/>
    <w:rsid w:val="00CA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zumi@uchc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gli.wang@uconn.edu" TargetMode="External"/><Relationship Id="rId12" Type="http://schemas.openxmlformats.org/officeDocument/2006/relationships/hyperlink" Target="mailto:hoang-phuc.pham@uco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upeng.li@uconn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iran.paudel@ucon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qin.liu@uconn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Greene</dc:creator>
  <cp:keywords/>
  <dc:description/>
  <cp:lastModifiedBy>Bryan Greene</cp:lastModifiedBy>
  <cp:revision>1</cp:revision>
  <dcterms:created xsi:type="dcterms:W3CDTF">2024-11-15T23:50:00Z</dcterms:created>
  <dcterms:modified xsi:type="dcterms:W3CDTF">2024-11-15T23:52:00Z</dcterms:modified>
</cp:coreProperties>
</file>